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EFAF" w14:textId="61B6764F" w:rsidR="007A5862" w:rsidRDefault="007A5862" w:rsidP="007A58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862">
        <w:rPr>
          <w:rFonts w:ascii="Times New Roman" w:hAnsi="Times New Roman" w:cs="Times New Roman"/>
          <w:b/>
          <w:sz w:val="24"/>
          <w:szCs w:val="24"/>
        </w:rPr>
        <w:t>8</w:t>
      </w:r>
      <w:r w:rsidRPr="007A586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A5862">
        <w:rPr>
          <w:rFonts w:ascii="Times New Roman" w:hAnsi="Times New Roman" w:cs="Times New Roman"/>
          <w:b/>
          <w:sz w:val="24"/>
          <w:szCs w:val="24"/>
        </w:rPr>
        <w:t xml:space="preserve"> Form National Poetry Recitation Contest:</w:t>
      </w:r>
    </w:p>
    <w:p w14:paraId="2FE5A4B8" w14:textId="77777777" w:rsidR="007A5862" w:rsidRPr="007A5862" w:rsidRDefault="007A5862" w:rsidP="007A58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D0F1059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2862A9" w14:textId="5FA1CBAA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b/>
          <w:sz w:val="24"/>
          <w:szCs w:val="24"/>
        </w:rPr>
        <w:t>Title of Poem</w:t>
      </w:r>
      <w:r w:rsidRPr="007A5862">
        <w:rPr>
          <w:rFonts w:ascii="Times New Roman" w:hAnsi="Times New Roman" w:cs="Times New Roman"/>
          <w:sz w:val="24"/>
          <w:szCs w:val="24"/>
        </w:rPr>
        <w:t>: The Trees</w:t>
      </w:r>
    </w:p>
    <w:p w14:paraId="2D5DC19E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b/>
          <w:sz w:val="24"/>
          <w:szCs w:val="24"/>
        </w:rPr>
        <w:t>Poet</w:t>
      </w:r>
      <w:r w:rsidRPr="007A5862">
        <w:rPr>
          <w:rFonts w:ascii="Times New Roman" w:hAnsi="Times New Roman" w:cs="Times New Roman"/>
          <w:sz w:val="24"/>
          <w:szCs w:val="24"/>
        </w:rPr>
        <w:t>: Philip Larkin</w:t>
      </w:r>
    </w:p>
    <w:p w14:paraId="00D9842C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b/>
          <w:sz w:val="24"/>
          <w:szCs w:val="24"/>
        </w:rPr>
        <w:t>Link</w:t>
      </w:r>
      <w:r w:rsidRPr="007A5862">
        <w:rPr>
          <w:rFonts w:ascii="Times New Roman" w:hAnsi="Times New Roman" w:cs="Times New Roman"/>
          <w:sz w:val="24"/>
          <w:szCs w:val="24"/>
        </w:rPr>
        <w:t>: https://www.poetryarchive.org/poem/trees</w:t>
      </w:r>
    </w:p>
    <w:p w14:paraId="33B0412F" w14:textId="77777777" w:rsidR="007A5862" w:rsidRPr="007A5862" w:rsidRDefault="007A5862" w:rsidP="007A58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A853E6" w14:textId="780E8FFB" w:rsidR="007A5862" w:rsidRDefault="007A5862" w:rsidP="007A58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7629A9" wp14:editId="6FC873C7">
            <wp:extent cx="1981200" cy="2305050"/>
            <wp:effectExtent l="0" t="0" r="0" b="0"/>
            <wp:docPr id="1" name="Picture 1" descr="C:\Users\Michael Chen\AppData\Local\Microsoft\Windows\INetCache\Content.MSO\8A8EE3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 Chen\AppData\Local\Microsoft\Windows\INetCache\Content.MSO\8A8EE39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05021" w14:textId="77777777" w:rsidR="007A5862" w:rsidRDefault="007A5862" w:rsidP="007A58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C18092" w14:textId="5EA75121" w:rsidR="007A5862" w:rsidRPr="007A5862" w:rsidRDefault="007A5862" w:rsidP="007A58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b/>
          <w:sz w:val="24"/>
          <w:szCs w:val="24"/>
        </w:rPr>
        <w:t>About the Poet</w:t>
      </w:r>
      <w:r w:rsidRPr="007A5862">
        <w:rPr>
          <w:rFonts w:ascii="Times New Roman" w:hAnsi="Times New Roman" w:cs="Times New Roman"/>
          <w:sz w:val="24"/>
          <w:szCs w:val="24"/>
        </w:rPr>
        <w:t xml:space="preserve">: Philip Larkin was a notable British poet, known for his stylistic and dark poetry; his works often deal with sad subject matter such as death. He was often referred to as the poet of his generation. A quiet, unassuming man, he never married and worked in various libraries throughout his life. </w:t>
      </w:r>
    </w:p>
    <w:p w14:paraId="196E0D83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0919B8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C6FBD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862">
        <w:rPr>
          <w:rFonts w:ascii="Times New Roman" w:hAnsi="Times New Roman" w:cs="Times New Roman"/>
          <w:b/>
          <w:sz w:val="24"/>
          <w:szCs w:val="24"/>
        </w:rPr>
        <w:t>The Trees</w:t>
      </w:r>
    </w:p>
    <w:p w14:paraId="79C77737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862">
        <w:rPr>
          <w:rFonts w:ascii="Times New Roman" w:hAnsi="Times New Roman" w:cs="Times New Roman"/>
          <w:b/>
          <w:sz w:val="24"/>
          <w:szCs w:val="24"/>
        </w:rPr>
        <w:t>By Philip Larkin</w:t>
      </w:r>
    </w:p>
    <w:p w14:paraId="74358176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B4737E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sz w:val="24"/>
          <w:szCs w:val="24"/>
        </w:rPr>
        <w:t>The trees are coming into leaf</w:t>
      </w:r>
    </w:p>
    <w:p w14:paraId="7CBF8AB4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sz w:val="24"/>
          <w:szCs w:val="24"/>
        </w:rPr>
        <w:t>like something almost being said;</w:t>
      </w:r>
    </w:p>
    <w:p w14:paraId="5B3904BD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sz w:val="24"/>
          <w:szCs w:val="24"/>
        </w:rPr>
        <w:t>the recent buds relax and spread,</w:t>
      </w:r>
    </w:p>
    <w:p w14:paraId="3577AF7C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sz w:val="24"/>
          <w:szCs w:val="24"/>
        </w:rPr>
        <w:t>their greenness is a kind of grief.</w:t>
      </w:r>
    </w:p>
    <w:p w14:paraId="4B94064E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C2CB83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sz w:val="24"/>
          <w:szCs w:val="24"/>
        </w:rPr>
        <w:t xml:space="preserve">Is it that they are born </w:t>
      </w:r>
      <w:proofErr w:type="gramStart"/>
      <w:r w:rsidRPr="007A5862">
        <w:rPr>
          <w:rFonts w:ascii="Times New Roman" w:hAnsi="Times New Roman" w:cs="Times New Roman"/>
          <w:sz w:val="24"/>
          <w:szCs w:val="24"/>
        </w:rPr>
        <w:t>again</w:t>
      </w:r>
      <w:proofErr w:type="gramEnd"/>
    </w:p>
    <w:p w14:paraId="340606A8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sz w:val="24"/>
          <w:szCs w:val="24"/>
        </w:rPr>
        <w:t>and we grow old? No, they die too,</w:t>
      </w:r>
    </w:p>
    <w:p w14:paraId="663A18FF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sz w:val="24"/>
          <w:szCs w:val="24"/>
        </w:rPr>
        <w:t>their yearly trick of looking new</w:t>
      </w:r>
    </w:p>
    <w:p w14:paraId="5DDDD0CB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sz w:val="24"/>
          <w:szCs w:val="24"/>
        </w:rPr>
        <w:t>is written down in rings of grain.</w:t>
      </w:r>
    </w:p>
    <w:p w14:paraId="219FD3A4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86F088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sz w:val="24"/>
          <w:szCs w:val="24"/>
        </w:rPr>
        <w:t xml:space="preserve">Yet still the </w:t>
      </w:r>
      <w:proofErr w:type="spellStart"/>
      <w:r w:rsidRPr="007A5862">
        <w:rPr>
          <w:rFonts w:ascii="Times New Roman" w:hAnsi="Times New Roman" w:cs="Times New Roman"/>
          <w:sz w:val="24"/>
          <w:szCs w:val="24"/>
        </w:rPr>
        <w:t>unresting</w:t>
      </w:r>
      <w:proofErr w:type="spellEnd"/>
      <w:r w:rsidRPr="007A5862">
        <w:rPr>
          <w:rFonts w:ascii="Times New Roman" w:hAnsi="Times New Roman" w:cs="Times New Roman"/>
          <w:sz w:val="24"/>
          <w:szCs w:val="24"/>
        </w:rPr>
        <w:t xml:space="preserve"> castles thresh</w:t>
      </w:r>
    </w:p>
    <w:p w14:paraId="52C63C7D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A5862">
        <w:rPr>
          <w:rFonts w:ascii="Times New Roman" w:hAnsi="Times New Roman" w:cs="Times New Roman"/>
          <w:sz w:val="24"/>
          <w:szCs w:val="24"/>
        </w:rPr>
        <w:t>fullgrown</w:t>
      </w:r>
      <w:proofErr w:type="spellEnd"/>
      <w:r w:rsidRPr="007A5862">
        <w:rPr>
          <w:rFonts w:ascii="Times New Roman" w:hAnsi="Times New Roman" w:cs="Times New Roman"/>
          <w:sz w:val="24"/>
          <w:szCs w:val="24"/>
        </w:rPr>
        <w:t xml:space="preserve"> thickness every May. </w:t>
      </w:r>
    </w:p>
    <w:p w14:paraId="1A0B7243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sz w:val="24"/>
          <w:szCs w:val="24"/>
        </w:rPr>
        <w:lastRenderedPageBreak/>
        <w:t>Last year is dead, they seem to say,</w:t>
      </w:r>
    </w:p>
    <w:p w14:paraId="442B2891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sz w:val="24"/>
          <w:szCs w:val="24"/>
        </w:rPr>
        <w:t>begin afresh, afresh, afresh.</w:t>
      </w:r>
    </w:p>
    <w:p w14:paraId="46C00D4E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CB3FE1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5E6CB6" w14:textId="77777777" w:rsidR="007A5862" w:rsidRPr="007A5862" w:rsidRDefault="007A5862" w:rsidP="007A58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7D5104" w14:textId="77777777" w:rsidR="007A5862" w:rsidRPr="007A5862" w:rsidRDefault="007A5862" w:rsidP="007A58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b/>
          <w:sz w:val="24"/>
          <w:szCs w:val="24"/>
        </w:rPr>
        <w:t>About the Poem</w:t>
      </w:r>
      <w:r w:rsidRPr="007A5862">
        <w:rPr>
          <w:rFonts w:ascii="Times New Roman" w:hAnsi="Times New Roman" w:cs="Times New Roman"/>
          <w:sz w:val="24"/>
          <w:szCs w:val="24"/>
        </w:rPr>
        <w:t xml:space="preserve">: This poem compares the lifespan and aging of a tree to that of a person. It first seems that the tree does not </w:t>
      </w:r>
      <w:proofErr w:type="gramStart"/>
      <w:r w:rsidRPr="007A5862">
        <w:rPr>
          <w:rFonts w:ascii="Times New Roman" w:hAnsi="Times New Roman" w:cs="Times New Roman"/>
          <w:sz w:val="24"/>
          <w:szCs w:val="24"/>
        </w:rPr>
        <w:t>age, and</w:t>
      </w:r>
      <w:proofErr w:type="gramEnd"/>
      <w:r w:rsidRPr="007A5862">
        <w:rPr>
          <w:rFonts w:ascii="Times New Roman" w:hAnsi="Times New Roman" w:cs="Times New Roman"/>
          <w:sz w:val="24"/>
          <w:szCs w:val="24"/>
        </w:rPr>
        <w:t xml:space="preserve"> is continually reborn and able to find its youth. However, on further investigation, one realizes that the tree ages as well. The tree’s aging can teach us about our own.</w:t>
      </w:r>
    </w:p>
    <w:p w14:paraId="1F99EA8F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C83D33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862">
        <w:rPr>
          <w:rFonts w:ascii="Times New Roman" w:hAnsi="Times New Roman" w:cs="Times New Roman"/>
          <w:b/>
          <w:sz w:val="24"/>
          <w:szCs w:val="24"/>
        </w:rPr>
        <w:t>Discussion Guide:</w:t>
      </w:r>
    </w:p>
    <w:p w14:paraId="12E0B1C9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1120FE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sz w:val="24"/>
          <w:szCs w:val="24"/>
        </w:rPr>
        <w:t>How can the greenness of new leaves seem to be like a kind of grief?</w:t>
      </w:r>
    </w:p>
    <w:p w14:paraId="192B9A3A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C85067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sz w:val="24"/>
          <w:szCs w:val="24"/>
        </w:rPr>
        <w:t xml:space="preserve">How do trees age differently from humans? How can you compare a tree’s life to ours? </w:t>
      </w:r>
    </w:p>
    <w:p w14:paraId="77C15522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EBF1C3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62">
        <w:rPr>
          <w:rFonts w:ascii="Times New Roman" w:hAnsi="Times New Roman" w:cs="Times New Roman"/>
          <w:sz w:val="24"/>
          <w:szCs w:val="24"/>
        </w:rPr>
        <w:t>Do you think you begin again every year? Do you change every year?</w:t>
      </w:r>
    </w:p>
    <w:p w14:paraId="4CA69BC8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B32E9C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0FE02E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17FF75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AFEE92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5FF9F5" w14:textId="77777777" w:rsidR="007A5862" w:rsidRPr="007A5862" w:rsidRDefault="007A5862" w:rsidP="007A58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A5A0E9" w14:textId="77777777" w:rsidR="00F420A5" w:rsidRPr="007A5862" w:rsidRDefault="00F420A5">
      <w:pPr>
        <w:rPr>
          <w:rFonts w:ascii="Times New Roman" w:hAnsi="Times New Roman" w:cs="Times New Roman"/>
          <w:sz w:val="24"/>
          <w:szCs w:val="24"/>
        </w:rPr>
      </w:pPr>
    </w:p>
    <w:sectPr w:rsidR="00F420A5" w:rsidRPr="007A5862" w:rsidSect="007A5862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7E0D8" w14:textId="77777777" w:rsidR="0048556C" w:rsidRDefault="0048556C" w:rsidP="007A5862">
      <w:pPr>
        <w:spacing w:after="0" w:line="240" w:lineRule="auto"/>
      </w:pPr>
      <w:r>
        <w:separator/>
      </w:r>
    </w:p>
  </w:endnote>
  <w:endnote w:type="continuationSeparator" w:id="0">
    <w:p w14:paraId="4484FB54" w14:textId="77777777" w:rsidR="0048556C" w:rsidRDefault="0048556C" w:rsidP="007A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46FD" w14:textId="77777777" w:rsidR="007A5862" w:rsidRDefault="007A5862">
    <w:pPr>
      <w:pStyle w:val="Footer"/>
    </w:pPr>
  </w:p>
  <w:p w14:paraId="3C65A6EA" w14:textId="37BB3965" w:rsidR="007A5862" w:rsidRDefault="007A5862" w:rsidP="007A5862">
    <w:pPr>
      <w:pStyle w:val="Footer"/>
      <w:jc w:val="center"/>
    </w:pPr>
    <w:r>
      <w:rPr>
        <w:noProof/>
      </w:rPr>
      <w:drawing>
        <wp:inline distT="0" distB="0" distL="0" distR="0" wp14:anchorId="2F6AFE4F" wp14:editId="0AEFB768">
          <wp:extent cx="8953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a-logo-15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95973C" w14:textId="3749AFBF" w:rsidR="007A5862" w:rsidRDefault="007A5862" w:rsidP="007A5862">
    <w:pPr>
      <w:pStyle w:val="Footer"/>
      <w:jc w:val="center"/>
    </w:pPr>
    <w:r>
      <w:t>www.auau.am</w:t>
    </w:r>
  </w:p>
  <w:p w14:paraId="006A2FD2" w14:textId="77777777" w:rsidR="007A5862" w:rsidRDefault="007A5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0DFD5" w14:textId="77777777" w:rsidR="0048556C" w:rsidRDefault="0048556C" w:rsidP="007A5862">
      <w:pPr>
        <w:spacing w:after="0" w:line="240" w:lineRule="auto"/>
      </w:pPr>
      <w:r>
        <w:separator/>
      </w:r>
    </w:p>
  </w:footnote>
  <w:footnote w:type="continuationSeparator" w:id="0">
    <w:p w14:paraId="75A8A1F3" w14:textId="77777777" w:rsidR="0048556C" w:rsidRDefault="0048556C" w:rsidP="007A5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62"/>
    <w:rsid w:val="0048556C"/>
    <w:rsid w:val="007A5862"/>
    <w:rsid w:val="00F4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66A7F"/>
  <w15:chartTrackingRefBased/>
  <w15:docId w15:val="{C0860CD0-7A20-45AF-BE6B-5060BBB1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8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62"/>
  </w:style>
  <w:style w:type="paragraph" w:styleId="Footer">
    <w:name w:val="footer"/>
    <w:basedOn w:val="Normal"/>
    <w:link w:val="FooterChar"/>
    <w:uiPriority w:val="99"/>
    <w:unhideWhenUsed/>
    <w:rsid w:val="007A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Chen</dc:creator>
  <cp:keywords/>
  <dc:description/>
  <cp:lastModifiedBy>Michael Chen</cp:lastModifiedBy>
  <cp:revision>1</cp:revision>
  <dcterms:created xsi:type="dcterms:W3CDTF">2019-01-11T09:11:00Z</dcterms:created>
  <dcterms:modified xsi:type="dcterms:W3CDTF">2019-01-11T09:16:00Z</dcterms:modified>
</cp:coreProperties>
</file>